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3F4" w14:textId="77777777" w:rsidR="00FA3B9E" w:rsidRDefault="00FA3B9E" w:rsidP="00FA3B9E">
      <w:pPr>
        <w:spacing w:after="210" w:line="240" w:lineRule="auto"/>
        <w:jc w:val="center"/>
        <w:textAlignment w:val="baseline"/>
        <w:rPr>
          <w:b/>
          <w:sz w:val="24"/>
          <w:szCs w:val="24"/>
          <w:u w:val="single"/>
        </w:rPr>
      </w:pPr>
      <w:r>
        <w:rPr>
          <w:b/>
          <w:noProof/>
          <w:sz w:val="24"/>
          <w:szCs w:val="24"/>
          <w:u w:val="single"/>
        </w:rPr>
        <w:drawing>
          <wp:anchor distT="0" distB="0" distL="114300" distR="114300" simplePos="0" relativeHeight="251658240" behindDoc="0" locked="0" layoutInCell="1" allowOverlap="1" wp14:anchorId="564F1E7F" wp14:editId="3451E08E">
            <wp:simplePos x="0" y="0"/>
            <wp:positionH relativeFrom="column">
              <wp:posOffset>2437765</wp:posOffset>
            </wp:positionH>
            <wp:positionV relativeFrom="paragraph">
              <wp:posOffset>-723900</wp:posOffset>
            </wp:positionV>
            <wp:extent cx="1190625" cy="1162050"/>
            <wp:effectExtent l="19050" t="0" r="9525" b="0"/>
            <wp:wrapNone/>
            <wp:docPr id="1" name="0 - Εικόνα" descr="ΣΦΡΑΓΙΔ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ΦΡΑΓΙΔΑ.jpg"/>
                    <pic:cNvPicPr/>
                  </pic:nvPicPr>
                  <pic:blipFill>
                    <a:blip r:embed="rId5" cstate="print"/>
                    <a:stretch>
                      <a:fillRect/>
                    </a:stretch>
                  </pic:blipFill>
                  <pic:spPr>
                    <a:xfrm>
                      <a:off x="0" y="0"/>
                      <a:ext cx="1190625" cy="1162050"/>
                    </a:xfrm>
                    <a:prstGeom prst="rect">
                      <a:avLst/>
                    </a:prstGeom>
                  </pic:spPr>
                </pic:pic>
              </a:graphicData>
            </a:graphic>
          </wp:anchor>
        </w:drawing>
      </w:r>
    </w:p>
    <w:p w14:paraId="2A87D334" w14:textId="77777777" w:rsidR="00F57BD5" w:rsidRDefault="00F57BD5" w:rsidP="00FA3B9E">
      <w:pPr>
        <w:spacing w:after="210" w:line="240" w:lineRule="auto"/>
        <w:jc w:val="center"/>
        <w:textAlignment w:val="baseline"/>
        <w:rPr>
          <w:b/>
          <w:sz w:val="24"/>
          <w:szCs w:val="24"/>
          <w:u w:val="single"/>
        </w:rPr>
      </w:pPr>
    </w:p>
    <w:p w14:paraId="37BE4A62" w14:textId="77777777" w:rsidR="00FA3B9E" w:rsidRPr="00CC6FA8" w:rsidRDefault="00FA3B9E" w:rsidP="009C5B2E">
      <w:pPr>
        <w:spacing w:after="0" w:line="240" w:lineRule="auto"/>
        <w:jc w:val="center"/>
        <w:textAlignment w:val="baseline"/>
        <w:rPr>
          <w:b/>
          <w:sz w:val="24"/>
          <w:szCs w:val="24"/>
          <w:u w:val="single"/>
        </w:rPr>
      </w:pPr>
      <w:r w:rsidRPr="00CC6FA8">
        <w:rPr>
          <w:b/>
          <w:sz w:val="24"/>
          <w:szCs w:val="24"/>
          <w:u w:val="single"/>
        </w:rPr>
        <w:t xml:space="preserve">ΠΑΝΕΛΛΗΝΙΑ ΕΝΩΣΗ ΔΙΕΥΘΥΝΤΩΝ </w:t>
      </w:r>
    </w:p>
    <w:p w14:paraId="1A3858F0" w14:textId="77777777" w:rsidR="00730A4A" w:rsidRDefault="00FA3B9E" w:rsidP="009C5B2E">
      <w:pPr>
        <w:spacing w:after="0" w:line="240" w:lineRule="auto"/>
        <w:jc w:val="center"/>
        <w:textAlignment w:val="baseline"/>
        <w:rPr>
          <w:rFonts w:eastAsia="Times New Roman" w:cstheme="minorHAnsi"/>
          <w:color w:val="333333"/>
          <w:sz w:val="24"/>
          <w:szCs w:val="24"/>
          <w:u w:val="single"/>
        </w:rPr>
      </w:pPr>
      <w:r w:rsidRPr="00CC6FA8">
        <w:rPr>
          <w:b/>
          <w:sz w:val="24"/>
          <w:szCs w:val="24"/>
          <w:u w:val="single"/>
        </w:rPr>
        <w:t>ΣΧΟΛΙΚΩΝ ΜΟΝΑΔΩΝ  ΔΕΥΤΕΡΟΒΑΘΜΙΑΣ ΕΚΠΑΙΔΕΥΣΗΣ</w:t>
      </w:r>
      <w:r w:rsidRPr="00CC6FA8">
        <w:rPr>
          <w:rFonts w:eastAsia="Times New Roman" w:cstheme="minorHAnsi"/>
          <w:color w:val="333333"/>
          <w:sz w:val="24"/>
          <w:szCs w:val="24"/>
          <w:u w:val="single"/>
        </w:rPr>
        <w:t xml:space="preserve">   </w:t>
      </w:r>
      <w:r>
        <w:rPr>
          <w:rFonts w:eastAsia="Times New Roman" w:cstheme="minorHAnsi"/>
          <w:color w:val="333333"/>
          <w:sz w:val="24"/>
          <w:szCs w:val="24"/>
          <w:u w:val="single"/>
        </w:rPr>
        <w:t xml:space="preserve">                                 </w:t>
      </w:r>
    </w:p>
    <w:p w14:paraId="7EB89FAA" w14:textId="77777777" w:rsidR="00FA3B9E" w:rsidRDefault="00A20583" w:rsidP="00FA3B9E">
      <w:pPr>
        <w:spacing w:after="210" w:line="240" w:lineRule="auto"/>
        <w:jc w:val="center"/>
        <w:textAlignment w:val="baseline"/>
      </w:pPr>
      <w:hyperlink r:id="rId6" w:history="1">
        <w:r w:rsidRPr="00454476">
          <w:rPr>
            <w:rStyle w:val="-"/>
            <w:lang w:val="en-US"/>
          </w:rPr>
          <w:t>pedysde</w:t>
        </w:r>
        <w:r w:rsidRPr="00454476">
          <w:rPr>
            <w:rStyle w:val="-"/>
          </w:rPr>
          <w:t>@</w:t>
        </w:r>
        <w:r w:rsidRPr="00454476">
          <w:rPr>
            <w:rStyle w:val="-"/>
            <w:lang w:val="en-US"/>
          </w:rPr>
          <w:t>gmail</w:t>
        </w:r>
        <w:r w:rsidRPr="00454476">
          <w:rPr>
            <w:rStyle w:val="-"/>
          </w:rPr>
          <w:t>.</w:t>
        </w:r>
        <w:r w:rsidRPr="00454476">
          <w:rPr>
            <w:rStyle w:val="-"/>
            <w:lang w:val="en-US"/>
          </w:rPr>
          <w:t>com</w:t>
        </w:r>
      </w:hyperlink>
    </w:p>
    <w:p w14:paraId="0BD22A9B" w14:textId="77777777" w:rsidR="00DB163D" w:rsidRPr="00884634" w:rsidRDefault="00DB163D" w:rsidP="00DB163D">
      <w:pPr>
        <w:jc w:val="center"/>
        <w:rPr>
          <w:b/>
          <w:sz w:val="32"/>
          <w:szCs w:val="32"/>
          <w:u w:val="single"/>
        </w:rPr>
      </w:pPr>
      <w:r w:rsidRPr="00884634">
        <w:rPr>
          <w:b/>
          <w:sz w:val="32"/>
          <w:szCs w:val="32"/>
          <w:u w:val="single"/>
        </w:rPr>
        <w:t>ΔΕΛΤΙΟ ΤΥΠΟΥ</w:t>
      </w:r>
    </w:p>
    <w:p w14:paraId="0C3F1A3E" w14:textId="3BB8AD1B" w:rsidR="00B31BAA" w:rsidRDefault="00B31BAA" w:rsidP="00B31BAA">
      <w:pPr>
        <w:jc w:val="both"/>
      </w:pPr>
      <w:r w:rsidRPr="00DE4D93">
        <w:t xml:space="preserve">Την Παρασκευή 19 Σεπτεμβρίου 2025, αντιπροσωπεία του Διοικητικού Συμβουλίου της Πανελλήνιας Ένωσης Διευθυντών Σχολικών Μονάδων Δευτεροβάθμιας Εκπαίδευσης, συνοδευόμενη από τη νομική σύμβουλο της Ένωσης, πραγματοποίησε προγραμματισμένη συνάντηση με τον Γενικό Γραμματέα Πρωτοβάθμιας &amp; Δευτεροβάθμιας Εκπαίδευσης και Ειδικής Αγωγής, κ. </w:t>
      </w:r>
      <w:proofErr w:type="spellStart"/>
      <w:r w:rsidRPr="00DE4D93">
        <w:t>Παπαδομαρκάκη</w:t>
      </w:r>
      <w:proofErr w:type="spellEnd"/>
      <w:r w:rsidRPr="00DE4D93">
        <w:t>.</w:t>
      </w:r>
      <w:r w:rsidRPr="00C56681">
        <w:t xml:space="preserve"> </w:t>
      </w:r>
    </w:p>
    <w:p w14:paraId="6BDE6D26" w14:textId="1DE9E898" w:rsidR="00B31BAA" w:rsidRDefault="00B31BAA" w:rsidP="00B31BAA">
      <w:pPr>
        <w:jc w:val="both"/>
        <w:rPr>
          <w:color w:val="EE0000"/>
        </w:rPr>
      </w:pPr>
      <w:r w:rsidRPr="00DE4D93">
        <w:t xml:space="preserve">Ο Γενικός Γραμματέας, </w:t>
      </w:r>
      <w:r w:rsidR="00DF7482">
        <w:t>καθώς και</w:t>
      </w:r>
      <w:r w:rsidRPr="00DE4D93">
        <w:t xml:space="preserve"> υψηλόβαθμα στελέχη του Υπουργείου, ενημερώθηκαν αναλυτικά για τους στόχους και το όραμα της Ένωσης, τα οποία επιδιώκονται μέσω της συνεχούς και εποικοδομητικής συνεργασίας με την πολιτική ηγεσία του ΥΠΑΙΘΑ. Ο ίδιος χαιρέτισε τη δημιουργία της Ένωσης, αναγνωρίζοντας τον σημαντικό ρόλο της ως αρωγού, συμπαραστάτη και υποστηρικτή του έργου των Διευθυντών </w:t>
      </w:r>
      <w:r>
        <w:t xml:space="preserve">και Υποδιευθυντών </w:t>
      </w:r>
      <w:r w:rsidRPr="00DE4D93">
        <w:t>σχολικών μονάδων.</w:t>
      </w:r>
      <w:r w:rsidRPr="00480007">
        <w:rPr>
          <w:color w:val="EE0000"/>
        </w:rPr>
        <w:t xml:space="preserve"> </w:t>
      </w:r>
    </w:p>
    <w:p w14:paraId="32896F3E" w14:textId="22319AEC" w:rsidR="00B31BAA" w:rsidRDefault="00B31BAA" w:rsidP="00B31BAA">
      <w:pPr>
        <w:jc w:val="both"/>
      </w:pPr>
      <w:r w:rsidRPr="00480007">
        <w:t>Κατά τη διάρκεια της συνάντησης κατατέθηκαν προτάσεις βελτίωσης της λειτουργίας των σχολικών μας μονάδων</w:t>
      </w:r>
      <w:r>
        <w:t>, όπως κ</w:t>
      </w:r>
      <w:r w:rsidRPr="00480007">
        <w:t>ωδικοποίηση της νομοθεσίας,</w:t>
      </w:r>
      <w:r w:rsidR="00DF7482">
        <w:t xml:space="preserve"> νομική θωράκιση των στελεχών διοίκησης σχολικών μονάδων</w:t>
      </w:r>
      <w:r w:rsidRPr="00480007">
        <w:t>,   διαφάνεια στη χρηματοδότηση των σχολικών μονάδων, μείωση γραφειοκρατίας, μείωση του διδακτικού ωραρίου των Δ</w:t>
      </w:r>
      <w:r>
        <w:t>ιευθυ</w:t>
      </w:r>
      <w:r w:rsidRPr="00480007">
        <w:t>ντών και των Υποδ</w:t>
      </w:r>
      <w:r>
        <w:t>ιευθυ</w:t>
      </w:r>
      <w:r w:rsidRPr="00480007">
        <w:t>ντών, ανάγκη γραμματειακής υποστήριξη</w:t>
      </w:r>
      <w:r>
        <w:t>ς</w:t>
      </w:r>
      <w:r w:rsidRPr="00480007">
        <w:t>, βελτίωση τ</w:t>
      </w:r>
      <w:r w:rsidR="00DF7482">
        <w:t>ου τρόπου και χρόνου</w:t>
      </w:r>
      <w:r w:rsidRPr="00480007">
        <w:t xml:space="preserve"> των εγγραφών </w:t>
      </w:r>
      <w:r w:rsidR="00B83828">
        <w:t xml:space="preserve">του μαθητικού δυναμικού </w:t>
      </w:r>
      <w:r w:rsidRPr="00480007">
        <w:t xml:space="preserve">και </w:t>
      </w:r>
      <w:r w:rsidR="00DF7482">
        <w:t xml:space="preserve">του πλαισίου </w:t>
      </w:r>
      <w:r w:rsidRPr="00480007">
        <w:t>των εκδρομών</w:t>
      </w:r>
      <w:r>
        <w:t xml:space="preserve"> και ακολούθησε </w:t>
      </w:r>
      <w:r w:rsidR="00E43AD3">
        <w:t>ανταλλαγή απόψεων</w:t>
      </w:r>
      <w:r>
        <w:t>.</w:t>
      </w:r>
    </w:p>
    <w:p w14:paraId="71B6C507" w14:textId="6022682D" w:rsidR="00B31BAA" w:rsidRDefault="00B31BAA" w:rsidP="00B31BAA">
      <w:pPr>
        <w:jc w:val="both"/>
      </w:pPr>
      <w:r w:rsidRPr="00DE4D93">
        <w:t xml:space="preserve">Η συζήτηση διεξήχθη σε ιδιαίτερα θερμό κλίμα και </w:t>
      </w:r>
      <w:r>
        <w:t xml:space="preserve">υπήρξε σύμπνοια στην ανάγκη κωδικοποίησης της εκπαιδευτικής νομοθεσίας, </w:t>
      </w:r>
      <w:r w:rsidRPr="004517CC">
        <w:t>τη νομική προστασία Διευθυντών</w:t>
      </w:r>
      <w:r>
        <w:t xml:space="preserve"> και Υ</w:t>
      </w:r>
      <w:r w:rsidRPr="004517CC">
        <w:t>ποδιευθυντ</w:t>
      </w:r>
      <w:r>
        <w:t>ώ</w:t>
      </w:r>
      <w:r w:rsidRPr="004517CC">
        <w:t xml:space="preserve">ν κατά την άσκηση των καθηκόντων </w:t>
      </w:r>
      <w:r>
        <w:t xml:space="preserve">τους, τον επανακαθορισμό του διδακτικού ωραρίου των Διευθυντών και των Υποδιευθυντών, την ύπαρξη υποδιεύθυνσης και σε σχολεία με λιγότερους από 120 μαθητές καθώς και την ενίσχυση των σχολικών μονάδων με διοικητικούς υπαλλήλους. </w:t>
      </w:r>
    </w:p>
    <w:p w14:paraId="75D184DC" w14:textId="77777777" w:rsidR="00F4756D" w:rsidRPr="00713100" w:rsidRDefault="00F4756D" w:rsidP="00FA3B9E">
      <w:pPr>
        <w:spacing w:after="0" w:line="240" w:lineRule="auto"/>
        <w:jc w:val="both"/>
        <w:rPr>
          <w:sz w:val="24"/>
          <w:szCs w:val="24"/>
        </w:rPr>
      </w:pPr>
    </w:p>
    <w:p w14:paraId="01E2F2A6" w14:textId="77777777" w:rsidR="00A56A34" w:rsidRDefault="00FA3B9E" w:rsidP="00FA3B9E">
      <w:pPr>
        <w:spacing w:after="0" w:line="240" w:lineRule="auto"/>
        <w:jc w:val="center"/>
        <w:rPr>
          <w:b/>
          <w:sz w:val="24"/>
          <w:szCs w:val="24"/>
        </w:rPr>
      </w:pPr>
      <w:r w:rsidRPr="00730A4A">
        <w:rPr>
          <w:b/>
          <w:sz w:val="24"/>
          <w:szCs w:val="24"/>
        </w:rPr>
        <w:t>Για το Δ.Σ.</w:t>
      </w:r>
    </w:p>
    <w:p w14:paraId="05A99A66" w14:textId="77777777" w:rsidR="00B31BAA" w:rsidRPr="00730A4A" w:rsidRDefault="00B31BAA" w:rsidP="00FA3B9E">
      <w:pPr>
        <w:spacing w:after="0" w:line="240" w:lineRule="auto"/>
        <w:jc w:val="center"/>
        <w:rPr>
          <w:b/>
          <w:sz w:val="24"/>
          <w:szCs w:val="24"/>
        </w:rPr>
      </w:pPr>
    </w:p>
    <w:p w14:paraId="7A836E31" w14:textId="77777777" w:rsidR="00FA3B9E" w:rsidRDefault="00336418" w:rsidP="00F57BD5">
      <w:pPr>
        <w:spacing w:after="0" w:line="240" w:lineRule="auto"/>
        <w:rPr>
          <w:b/>
          <w:sz w:val="24"/>
          <w:szCs w:val="24"/>
        </w:rPr>
      </w:pPr>
      <w:r>
        <w:rPr>
          <w:b/>
          <w:sz w:val="24"/>
          <w:szCs w:val="24"/>
        </w:rPr>
        <w:t xml:space="preserve">                    </w:t>
      </w:r>
      <w:r w:rsidR="00127980">
        <w:rPr>
          <w:b/>
          <w:sz w:val="24"/>
          <w:szCs w:val="24"/>
        </w:rPr>
        <w:t xml:space="preserve">  </w:t>
      </w:r>
      <w:r w:rsidR="00FA3B9E" w:rsidRPr="00730A4A">
        <w:rPr>
          <w:b/>
          <w:sz w:val="24"/>
          <w:szCs w:val="24"/>
        </w:rPr>
        <w:t>Ο ΠΡΟΕΔΡΟΣ</w:t>
      </w:r>
      <w:r w:rsidR="00F57BD5" w:rsidRPr="00F57BD5">
        <w:rPr>
          <w:b/>
          <w:sz w:val="24"/>
          <w:szCs w:val="24"/>
        </w:rPr>
        <w:t xml:space="preserve"> </w:t>
      </w:r>
      <w:r w:rsidR="00F57BD5">
        <w:rPr>
          <w:b/>
          <w:sz w:val="24"/>
          <w:szCs w:val="24"/>
        </w:rPr>
        <w:t xml:space="preserve">                                                               </w:t>
      </w:r>
      <w:r w:rsidR="00127980">
        <w:rPr>
          <w:b/>
          <w:sz w:val="24"/>
          <w:szCs w:val="24"/>
        </w:rPr>
        <w:t xml:space="preserve"> </w:t>
      </w:r>
      <w:r w:rsidR="00EF7AB5">
        <w:rPr>
          <w:b/>
          <w:sz w:val="24"/>
          <w:szCs w:val="24"/>
        </w:rPr>
        <w:t xml:space="preserve">     </w:t>
      </w:r>
      <w:r w:rsidR="00F57BD5">
        <w:rPr>
          <w:b/>
          <w:sz w:val="24"/>
          <w:szCs w:val="24"/>
        </w:rPr>
        <w:t>Η ΓΕΝΙΚΗ ΓΡΑΜΜΑΤΕΑΣ</w:t>
      </w:r>
    </w:p>
    <w:p w14:paraId="1F274E3C" w14:textId="00AB6570" w:rsidR="00336418" w:rsidRDefault="00C240F7" w:rsidP="00336418">
      <w:pPr>
        <w:spacing w:after="0" w:line="240" w:lineRule="auto"/>
        <w:rPr>
          <w:b/>
          <w:sz w:val="24"/>
          <w:szCs w:val="24"/>
        </w:rPr>
      </w:pPr>
      <w:r>
        <w:rPr>
          <w:b/>
          <w:sz w:val="24"/>
          <w:szCs w:val="24"/>
        </w:rPr>
        <w:t xml:space="preserve">                                                                                      </w:t>
      </w:r>
    </w:p>
    <w:p w14:paraId="41F104BA" w14:textId="67B3650A" w:rsidR="00604EC1" w:rsidRDefault="00336418" w:rsidP="00336418">
      <w:pPr>
        <w:spacing w:after="0" w:line="240" w:lineRule="auto"/>
      </w:pPr>
      <w:r>
        <w:rPr>
          <w:b/>
          <w:sz w:val="24"/>
          <w:szCs w:val="24"/>
        </w:rPr>
        <w:t xml:space="preserve">        </w:t>
      </w:r>
      <w:r w:rsidR="00EF7AB5">
        <w:rPr>
          <w:b/>
          <w:sz w:val="24"/>
          <w:szCs w:val="24"/>
        </w:rPr>
        <w:t xml:space="preserve">      </w:t>
      </w:r>
      <w:r w:rsidR="00B31BAA">
        <w:rPr>
          <w:b/>
          <w:sz w:val="24"/>
          <w:szCs w:val="24"/>
        </w:rPr>
        <w:t xml:space="preserve">Αντώνιος </w:t>
      </w:r>
      <w:r w:rsidR="00B31BAA" w:rsidRPr="00730A4A">
        <w:rPr>
          <w:b/>
          <w:sz w:val="24"/>
          <w:szCs w:val="24"/>
        </w:rPr>
        <w:t>Σπυριδάκης</w:t>
      </w:r>
      <w:r w:rsidR="00A56A34" w:rsidRPr="00F57BD5">
        <w:t xml:space="preserve"> </w:t>
      </w:r>
      <w:r w:rsidR="00F57BD5">
        <w:t xml:space="preserve">                          </w:t>
      </w:r>
      <w:r w:rsidR="00127980">
        <w:t xml:space="preserve">   </w:t>
      </w:r>
      <w:r w:rsidR="00F57BD5">
        <w:t xml:space="preserve">             </w:t>
      </w:r>
      <w:r w:rsidR="00EF7AB5">
        <w:t xml:space="preserve">              </w:t>
      </w:r>
      <w:r>
        <w:t xml:space="preserve">   </w:t>
      </w:r>
      <w:r w:rsidR="00EF7AB5">
        <w:t xml:space="preserve">            </w:t>
      </w:r>
      <w:proofErr w:type="spellStart"/>
      <w:r w:rsidR="00F57BD5" w:rsidRPr="00FA3B9E">
        <w:rPr>
          <w:b/>
          <w:bCs/>
          <w:sz w:val="24"/>
          <w:szCs w:val="24"/>
        </w:rPr>
        <w:t>Ζαφε</w:t>
      </w:r>
      <w:r w:rsidR="00F57BD5">
        <w:rPr>
          <w:b/>
          <w:bCs/>
          <w:sz w:val="24"/>
          <w:szCs w:val="24"/>
        </w:rPr>
        <w:t>ι</w:t>
      </w:r>
      <w:r w:rsidR="00F57BD5" w:rsidRPr="00FA3B9E">
        <w:rPr>
          <w:b/>
          <w:bCs/>
          <w:sz w:val="24"/>
          <w:szCs w:val="24"/>
        </w:rPr>
        <w:t>ρ</w:t>
      </w:r>
      <w:r w:rsidR="00F57BD5">
        <w:rPr>
          <w:b/>
          <w:bCs/>
          <w:sz w:val="24"/>
          <w:szCs w:val="24"/>
        </w:rPr>
        <w:t>ώ</w:t>
      </w:r>
      <w:proofErr w:type="spellEnd"/>
      <w:r w:rsidR="001A77A8" w:rsidRPr="00B31BAA">
        <w:rPr>
          <w:b/>
          <w:bCs/>
          <w:sz w:val="24"/>
          <w:szCs w:val="24"/>
        </w:rPr>
        <w:t xml:space="preserve"> </w:t>
      </w:r>
      <w:r w:rsidR="00B31BAA" w:rsidRPr="00B31BAA">
        <w:rPr>
          <w:b/>
          <w:bCs/>
          <w:sz w:val="24"/>
          <w:szCs w:val="24"/>
        </w:rPr>
        <w:t>Νικολάου</w:t>
      </w:r>
      <w:r w:rsidR="001A77A8">
        <w:t xml:space="preserve">             </w:t>
      </w:r>
    </w:p>
    <w:p w14:paraId="0C6A9AB1" w14:textId="406BD3C8" w:rsidR="00B31BAA" w:rsidRDefault="00B31BAA" w:rsidP="00336418">
      <w:pPr>
        <w:spacing w:after="0" w:line="240" w:lineRule="auto"/>
        <w:rPr>
          <w:bCs/>
          <w:i/>
          <w:iCs/>
          <w:sz w:val="24"/>
          <w:szCs w:val="24"/>
        </w:rPr>
      </w:pPr>
      <w:r>
        <w:rPr>
          <w:b/>
          <w:sz w:val="24"/>
          <w:szCs w:val="24"/>
        </w:rPr>
        <w:t xml:space="preserve">          </w:t>
      </w:r>
      <w:r w:rsidRPr="00B31BAA">
        <w:rPr>
          <w:bCs/>
          <w:i/>
          <w:iCs/>
          <w:sz w:val="24"/>
          <w:szCs w:val="24"/>
        </w:rPr>
        <w:t>Δ/</w:t>
      </w:r>
      <w:proofErr w:type="spellStart"/>
      <w:r w:rsidRPr="00B31BAA">
        <w:rPr>
          <w:bCs/>
          <w:i/>
          <w:iCs/>
          <w:sz w:val="24"/>
          <w:szCs w:val="24"/>
        </w:rPr>
        <w:t>ντής</w:t>
      </w:r>
      <w:proofErr w:type="spellEnd"/>
      <w:r w:rsidRPr="00B31BAA">
        <w:rPr>
          <w:bCs/>
          <w:i/>
          <w:iCs/>
          <w:sz w:val="24"/>
          <w:szCs w:val="24"/>
        </w:rPr>
        <w:t xml:space="preserve"> 7ου ΓΕΛ Ηρακλείου                                        </w:t>
      </w:r>
      <w:r>
        <w:rPr>
          <w:bCs/>
          <w:i/>
          <w:iCs/>
          <w:sz w:val="24"/>
          <w:szCs w:val="24"/>
        </w:rPr>
        <w:t xml:space="preserve">  </w:t>
      </w:r>
      <w:r w:rsidRPr="00B31BAA">
        <w:rPr>
          <w:bCs/>
          <w:i/>
          <w:iCs/>
          <w:sz w:val="24"/>
          <w:szCs w:val="24"/>
        </w:rPr>
        <w:t xml:space="preserve"> Δ/</w:t>
      </w:r>
      <w:proofErr w:type="spellStart"/>
      <w:r w:rsidRPr="00B31BAA">
        <w:rPr>
          <w:bCs/>
          <w:i/>
          <w:iCs/>
          <w:sz w:val="24"/>
          <w:szCs w:val="24"/>
        </w:rPr>
        <w:t>ντρια</w:t>
      </w:r>
      <w:proofErr w:type="spellEnd"/>
      <w:r w:rsidRPr="00B31BAA">
        <w:rPr>
          <w:bCs/>
          <w:i/>
          <w:iCs/>
          <w:sz w:val="24"/>
          <w:szCs w:val="24"/>
        </w:rPr>
        <w:t xml:space="preserve"> Γυμν. </w:t>
      </w:r>
      <w:proofErr w:type="spellStart"/>
      <w:r w:rsidRPr="00B31BAA">
        <w:rPr>
          <w:bCs/>
          <w:i/>
          <w:iCs/>
          <w:sz w:val="24"/>
          <w:szCs w:val="24"/>
        </w:rPr>
        <w:t>Μεγαλοχωρίου</w:t>
      </w:r>
      <w:proofErr w:type="spellEnd"/>
      <w:r w:rsidRPr="00B31BAA">
        <w:rPr>
          <w:bCs/>
          <w:i/>
          <w:iCs/>
          <w:sz w:val="24"/>
          <w:szCs w:val="24"/>
        </w:rPr>
        <w:t xml:space="preserve"> Τρικάλων</w:t>
      </w:r>
    </w:p>
    <w:p w14:paraId="2184E6EA" w14:textId="029B739B" w:rsidR="005708EA" w:rsidRPr="00B31BAA" w:rsidRDefault="005708EA" w:rsidP="00336418">
      <w:pPr>
        <w:spacing w:after="0" w:line="240" w:lineRule="auto"/>
        <w:rPr>
          <w:bCs/>
          <w:i/>
          <w:iCs/>
          <w:sz w:val="24"/>
          <w:szCs w:val="24"/>
        </w:rPr>
      </w:pPr>
      <w:r>
        <w:rPr>
          <w:noProof/>
        </w:rPr>
        <w:lastRenderedPageBreak/>
        <w:drawing>
          <wp:inline distT="0" distB="0" distL="0" distR="0" wp14:anchorId="20AEB78F" wp14:editId="4CBB1460">
            <wp:extent cx="6120765" cy="4141609"/>
            <wp:effectExtent l="0" t="0" r="0" b="0"/>
            <wp:docPr id="153342867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28678" name="Εικόνα 1533428678"/>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765" cy="4141609"/>
                    </a:xfrm>
                    <a:prstGeom prst="rect">
                      <a:avLst/>
                    </a:prstGeom>
                  </pic:spPr>
                </pic:pic>
              </a:graphicData>
            </a:graphic>
          </wp:inline>
        </w:drawing>
      </w:r>
    </w:p>
    <w:sectPr w:rsidR="005708EA" w:rsidRPr="00B31BAA" w:rsidSect="009C5B2E">
      <w:pgSz w:w="11906" w:h="16838"/>
      <w:pgMar w:top="1440" w:right="991" w:bottom="28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2BFFCA"/>
    <w:multiLevelType w:val="hybridMultilevel"/>
    <w:tmpl w:val="89D9B88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607860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63D"/>
    <w:rsid w:val="00073E56"/>
    <w:rsid w:val="000E4B87"/>
    <w:rsid w:val="00127980"/>
    <w:rsid w:val="001A77A8"/>
    <w:rsid w:val="00210662"/>
    <w:rsid w:val="002F3578"/>
    <w:rsid w:val="002F60C9"/>
    <w:rsid w:val="003258D5"/>
    <w:rsid w:val="00336418"/>
    <w:rsid w:val="00336B94"/>
    <w:rsid w:val="00362B3C"/>
    <w:rsid w:val="003D033B"/>
    <w:rsid w:val="003E5176"/>
    <w:rsid w:val="004202A5"/>
    <w:rsid w:val="0043344A"/>
    <w:rsid w:val="00457987"/>
    <w:rsid w:val="004C6F66"/>
    <w:rsid w:val="005708EA"/>
    <w:rsid w:val="005831B6"/>
    <w:rsid w:val="005E69B0"/>
    <w:rsid w:val="00601BA9"/>
    <w:rsid w:val="00604EC1"/>
    <w:rsid w:val="006412D2"/>
    <w:rsid w:val="00713100"/>
    <w:rsid w:val="00730A4A"/>
    <w:rsid w:val="00810CC4"/>
    <w:rsid w:val="0085576D"/>
    <w:rsid w:val="00884634"/>
    <w:rsid w:val="00890DAF"/>
    <w:rsid w:val="0089675D"/>
    <w:rsid w:val="008B6286"/>
    <w:rsid w:val="00905F2D"/>
    <w:rsid w:val="0098030F"/>
    <w:rsid w:val="009848E8"/>
    <w:rsid w:val="009C5B2E"/>
    <w:rsid w:val="009E3D79"/>
    <w:rsid w:val="00A20583"/>
    <w:rsid w:val="00A31594"/>
    <w:rsid w:val="00A56A34"/>
    <w:rsid w:val="00A662A3"/>
    <w:rsid w:val="00AB215F"/>
    <w:rsid w:val="00AF181C"/>
    <w:rsid w:val="00B06156"/>
    <w:rsid w:val="00B25BF4"/>
    <w:rsid w:val="00B31BAA"/>
    <w:rsid w:val="00B33696"/>
    <w:rsid w:val="00B83828"/>
    <w:rsid w:val="00C240F7"/>
    <w:rsid w:val="00C654E0"/>
    <w:rsid w:val="00C73F62"/>
    <w:rsid w:val="00D4084B"/>
    <w:rsid w:val="00D44E35"/>
    <w:rsid w:val="00DA3104"/>
    <w:rsid w:val="00DA6DFC"/>
    <w:rsid w:val="00DB163D"/>
    <w:rsid w:val="00DE25AB"/>
    <w:rsid w:val="00DF7482"/>
    <w:rsid w:val="00E43AD3"/>
    <w:rsid w:val="00E74C9E"/>
    <w:rsid w:val="00E91CFA"/>
    <w:rsid w:val="00EF7AB5"/>
    <w:rsid w:val="00F4756D"/>
    <w:rsid w:val="00F57BD5"/>
    <w:rsid w:val="00FA3B9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4E656"/>
  <w15:docId w15:val="{0D6300FE-8882-4046-977A-2A391E031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4084B"/>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Balloon Text"/>
    <w:basedOn w:val="a"/>
    <w:link w:val="Char"/>
    <w:uiPriority w:val="99"/>
    <w:semiHidden/>
    <w:unhideWhenUsed/>
    <w:rsid w:val="00810CC4"/>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810CC4"/>
    <w:rPr>
      <w:rFonts w:ascii="Tahoma" w:hAnsi="Tahoma" w:cs="Tahoma"/>
      <w:sz w:val="16"/>
      <w:szCs w:val="16"/>
    </w:rPr>
  </w:style>
  <w:style w:type="character" w:styleId="-">
    <w:name w:val="Hyperlink"/>
    <w:basedOn w:val="a0"/>
    <w:uiPriority w:val="99"/>
    <w:unhideWhenUsed/>
    <w:rsid w:val="00FA3B9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84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edysde@gmail.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369</Words>
  <Characters>1997</Characters>
  <Application>Microsoft Office Word</Application>
  <DocSecurity>0</DocSecurity>
  <Lines>16</Lines>
  <Paragraphs>4</Paragraphs>
  <ScaleCrop>false</ScaleCrop>
  <HeadingPairs>
    <vt:vector size="2" baseType="variant">
      <vt:variant>
        <vt:lpstr>Τίτλος</vt:lpstr>
      </vt:variant>
      <vt:variant>
        <vt:i4>1</vt:i4>
      </vt:variant>
    </vt:vector>
  </HeadingPairs>
  <TitlesOfParts>
    <vt:vector size="1" baseType="lpstr">
      <vt:lpstr/>
    </vt:vector>
  </TitlesOfParts>
  <Company>BLACK EDITION - tum0r</Company>
  <LinksUpToDate>false</LinksUpToDate>
  <CharactersWithSpaces>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ORION</dc:creator>
  <cp:lastModifiedBy>Antonis Spyridakis</cp:lastModifiedBy>
  <cp:revision>4</cp:revision>
  <dcterms:created xsi:type="dcterms:W3CDTF">2025-09-25T20:32:00Z</dcterms:created>
  <dcterms:modified xsi:type="dcterms:W3CDTF">2025-09-25T21:15:00Z</dcterms:modified>
</cp:coreProperties>
</file>